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60" w:rsidRPr="008E0561" w:rsidRDefault="00617060" w:rsidP="00F6513C">
      <w:pPr>
        <w:rPr>
          <w:rFonts w:ascii="Century Gothic" w:hAnsi="Century Gothic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AC0204" w:rsidRPr="00AC0204" w:rsidTr="00AC0204">
        <w:tc>
          <w:tcPr>
            <w:tcW w:w="5107" w:type="dxa"/>
          </w:tcPr>
          <w:p w:rsidR="00AC0204" w:rsidRPr="00AC0204" w:rsidRDefault="00AC0204" w:rsidP="0018436F">
            <w:pPr>
              <w:spacing w:before="60" w:after="60"/>
              <w:rPr>
                <w:rFonts w:asciiTheme="minorHAnsi" w:hAnsiTheme="minorHAnsi" w:cs="Tahoma"/>
                <w:b/>
              </w:rPr>
            </w:pPr>
            <w:r w:rsidRPr="00AC0204">
              <w:rPr>
                <w:rFonts w:asciiTheme="minorHAnsi" w:hAnsiTheme="minorHAnsi" w:cs="Arial"/>
                <w:b/>
              </w:rPr>
              <w:t>Homework 1</w:t>
            </w:r>
            <w:r w:rsidR="0018436F">
              <w:rPr>
                <w:rFonts w:asciiTheme="minorHAnsi" w:hAnsiTheme="minorHAnsi" w:cs="Arial"/>
                <w:b/>
              </w:rPr>
              <w:t>5</w:t>
            </w:r>
            <w:r w:rsidRPr="00AC0204">
              <w:rPr>
                <w:rFonts w:asciiTheme="minorHAnsi" w:hAnsiTheme="minorHAnsi" w:cs="Arial"/>
                <w:b/>
              </w:rPr>
              <w:t xml:space="preserve"> </w:t>
            </w:r>
            <w:r w:rsidRPr="00AC0204">
              <w:rPr>
                <w:rFonts w:asciiTheme="minorHAnsi" w:hAnsiTheme="minorHAnsi" w:cs="Tahoma"/>
                <w:b/>
              </w:rPr>
              <w:t>Solving Quadratic Inequalities</w:t>
            </w:r>
          </w:p>
        </w:tc>
        <w:tc>
          <w:tcPr>
            <w:tcW w:w="5107" w:type="dxa"/>
          </w:tcPr>
          <w:p w:rsidR="00AC0204" w:rsidRPr="00AC0204" w:rsidRDefault="00AC0204" w:rsidP="0018436F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AC0204">
              <w:rPr>
                <w:rFonts w:asciiTheme="minorHAnsi" w:hAnsiTheme="minorHAnsi" w:cs="Arial"/>
                <w:b/>
              </w:rPr>
              <w:t>Unit 1</w:t>
            </w:r>
            <w:bookmarkStart w:id="0" w:name="_GoBack"/>
            <w:bookmarkEnd w:id="0"/>
          </w:p>
        </w:tc>
      </w:tr>
      <w:tr w:rsidR="00AC0204" w:rsidRPr="00AC0204" w:rsidTr="008B673E">
        <w:tc>
          <w:tcPr>
            <w:tcW w:w="10214" w:type="dxa"/>
            <w:gridSpan w:val="2"/>
          </w:tcPr>
          <w:p w:rsidR="00AC0204" w:rsidRPr="00AC0204" w:rsidRDefault="00AC0204" w:rsidP="00AC0204">
            <w:pPr>
              <w:spacing w:before="60" w:after="60"/>
              <w:rPr>
                <w:rFonts w:asciiTheme="minorHAnsi" w:hAnsiTheme="minorHAnsi" w:cs="Arial"/>
              </w:rPr>
            </w:pPr>
            <w:r w:rsidRPr="00AC0204">
              <w:rPr>
                <w:rFonts w:asciiTheme="minorHAnsi" w:hAnsiTheme="minorHAnsi"/>
              </w:rPr>
              <w:t>Find the solution set for each inequality. Make sure that you graph the solution set.</w:t>
            </w:r>
          </w:p>
        </w:tc>
      </w:tr>
      <w:tr w:rsidR="00AC0204" w:rsidRPr="00AC0204" w:rsidTr="00AC0204">
        <w:tc>
          <w:tcPr>
            <w:tcW w:w="5107" w:type="dxa"/>
          </w:tcPr>
          <w:p w:rsidR="00AC0204" w:rsidRPr="00AC0204" w:rsidRDefault="00AC0204" w:rsidP="00AC0204">
            <w:pPr>
              <w:pStyle w:val="ListParagraph"/>
              <w:numPr>
                <w:ilvl w:val="0"/>
                <w:numId w:val="5"/>
              </w:numPr>
              <w:spacing w:before="60" w:after="1560"/>
              <w:rPr>
                <w:rFonts w:asciiTheme="minorHAnsi" w:hAnsiTheme="minorHAnsi" w:cs="Arial"/>
              </w:rPr>
            </w:pPr>
            <w:r w:rsidRPr="009D0F5A">
              <w:rPr>
                <w:position w:val="-6"/>
              </w:rPr>
              <w:object w:dxaOrig="15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5.75pt" o:ole="">
                  <v:imagedata r:id="rId8" o:title=""/>
                </v:shape>
                <o:OLEObject Type="Embed" ProgID="Equation.DSMT4" ShapeID="_x0000_i1025" DrawAspect="Content" ObjectID="_1499585467" r:id="rId9"/>
              </w:object>
            </w:r>
          </w:p>
        </w:tc>
        <w:tc>
          <w:tcPr>
            <w:tcW w:w="5107" w:type="dxa"/>
          </w:tcPr>
          <w:p w:rsidR="00AC0204" w:rsidRPr="00AC0204" w:rsidRDefault="00AC0204" w:rsidP="00AC0204">
            <w:pPr>
              <w:pStyle w:val="ListParagraph"/>
              <w:numPr>
                <w:ilvl w:val="0"/>
                <w:numId w:val="5"/>
              </w:numPr>
              <w:spacing w:before="60" w:after="1560"/>
              <w:rPr>
                <w:rFonts w:asciiTheme="minorHAnsi" w:hAnsiTheme="minorHAnsi" w:cs="Arial"/>
              </w:rPr>
            </w:pPr>
            <w:r w:rsidRPr="009D0F5A">
              <w:rPr>
                <w:position w:val="-6"/>
              </w:rPr>
              <w:object w:dxaOrig="1240" w:dyaOrig="320">
                <v:shape id="_x0000_i1026" type="#_x0000_t75" style="width:62.25pt;height:15.75pt" o:ole="">
                  <v:imagedata r:id="rId10" o:title=""/>
                </v:shape>
                <o:OLEObject Type="Embed" ProgID="Equation.DSMT4" ShapeID="_x0000_i1026" DrawAspect="Content" ObjectID="_1499585468" r:id="rId11"/>
              </w:object>
            </w:r>
          </w:p>
        </w:tc>
      </w:tr>
      <w:tr w:rsidR="00AC0204" w:rsidRPr="00AC0204" w:rsidTr="00AC0204">
        <w:tc>
          <w:tcPr>
            <w:tcW w:w="5107" w:type="dxa"/>
          </w:tcPr>
          <w:p w:rsidR="00AC0204" w:rsidRPr="00AC0204" w:rsidRDefault="00AC0204" w:rsidP="00AC0204">
            <w:pPr>
              <w:pStyle w:val="ListParagraph"/>
              <w:numPr>
                <w:ilvl w:val="0"/>
                <w:numId w:val="5"/>
              </w:numPr>
              <w:spacing w:before="60" w:after="1560"/>
              <w:rPr>
                <w:rFonts w:asciiTheme="minorHAnsi" w:hAnsiTheme="minorHAnsi" w:cs="Arial"/>
              </w:rPr>
            </w:pPr>
            <w:r w:rsidRPr="009D0F5A">
              <w:rPr>
                <w:position w:val="-6"/>
              </w:rPr>
              <w:object w:dxaOrig="1160" w:dyaOrig="320">
                <v:shape id="_x0000_i1027" type="#_x0000_t75" style="width:57.75pt;height:15.75pt" o:ole="">
                  <v:imagedata r:id="rId12" o:title=""/>
                </v:shape>
                <o:OLEObject Type="Embed" ProgID="Equation.DSMT4" ShapeID="_x0000_i1027" DrawAspect="Content" ObjectID="_1499585469" r:id="rId13"/>
              </w:object>
            </w:r>
          </w:p>
        </w:tc>
        <w:tc>
          <w:tcPr>
            <w:tcW w:w="5107" w:type="dxa"/>
          </w:tcPr>
          <w:p w:rsidR="00AC0204" w:rsidRPr="00AC0204" w:rsidRDefault="00AC0204" w:rsidP="00AC0204">
            <w:pPr>
              <w:pStyle w:val="ListParagraph"/>
              <w:numPr>
                <w:ilvl w:val="0"/>
                <w:numId w:val="5"/>
              </w:numPr>
              <w:spacing w:before="60" w:after="1560"/>
              <w:rPr>
                <w:rFonts w:asciiTheme="minorHAnsi" w:hAnsiTheme="minorHAnsi" w:cs="Arial"/>
              </w:rPr>
            </w:pPr>
            <w:r w:rsidRPr="009D0F5A">
              <w:rPr>
                <w:position w:val="-6"/>
              </w:rPr>
              <w:object w:dxaOrig="1600" w:dyaOrig="320">
                <v:shape id="_x0000_i1028" type="#_x0000_t75" style="width:80.25pt;height:15.75pt" o:ole="">
                  <v:imagedata r:id="rId14" o:title=""/>
                </v:shape>
                <o:OLEObject Type="Embed" ProgID="Equation.DSMT4" ShapeID="_x0000_i1028" DrawAspect="Content" ObjectID="_1499585470" r:id="rId15"/>
              </w:object>
            </w:r>
          </w:p>
        </w:tc>
      </w:tr>
      <w:tr w:rsidR="00AC0204" w:rsidRPr="00AC0204" w:rsidTr="00AC0204">
        <w:tc>
          <w:tcPr>
            <w:tcW w:w="5107" w:type="dxa"/>
          </w:tcPr>
          <w:p w:rsidR="00AC0204" w:rsidRPr="00AC0204" w:rsidRDefault="00AC0204" w:rsidP="00AC0204">
            <w:pPr>
              <w:pStyle w:val="ListParagraph"/>
              <w:numPr>
                <w:ilvl w:val="0"/>
                <w:numId w:val="5"/>
              </w:numPr>
              <w:spacing w:before="60" w:after="1560"/>
              <w:rPr>
                <w:rFonts w:asciiTheme="minorHAnsi" w:hAnsiTheme="minorHAnsi" w:cs="Arial"/>
              </w:rPr>
            </w:pPr>
            <w:r w:rsidRPr="00F65420">
              <w:rPr>
                <w:position w:val="-6"/>
              </w:rPr>
              <w:object w:dxaOrig="1660" w:dyaOrig="320">
                <v:shape id="_x0000_i1029" type="#_x0000_t75" style="width:83.25pt;height:15.75pt" o:ole="">
                  <v:imagedata r:id="rId16" o:title=""/>
                </v:shape>
                <o:OLEObject Type="Embed" ProgID="Equation.DSMT4" ShapeID="_x0000_i1029" DrawAspect="Content" ObjectID="_1499585471" r:id="rId17"/>
              </w:object>
            </w:r>
          </w:p>
        </w:tc>
        <w:tc>
          <w:tcPr>
            <w:tcW w:w="5107" w:type="dxa"/>
          </w:tcPr>
          <w:p w:rsidR="00AC0204" w:rsidRPr="00AC0204" w:rsidRDefault="00AC0204" w:rsidP="00AC0204">
            <w:pPr>
              <w:pStyle w:val="ListParagraph"/>
              <w:numPr>
                <w:ilvl w:val="0"/>
                <w:numId w:val="5"/>
              </w:numPr>
              <w:spacing w:before="60" w:after="1560"/>
              <w:rPr>
                <w:rFonts w:asciiTheme="minorHAnsi" w:hAnsiTheme="minorHAnsi" w:cs="Arial"/>
              </w:rPr>
            </w:pPr>
            <w:r w:rsidRPr="00F65420">
              <w:rPr>
                <w:position w:val="-6"/>
              </w:rPr>
              <w:object w:dxaOrig="1520" w:dyaOrig="320">
                <v:shape id="_x0000_i1030" type="#_x0000_t75" style="width:75.75pt;height:15.75pt" o:ole="">
                  <v:imagedata r:id="rId18" o:title=""/>
                </v:shape>
                <o:OLEObject Type="Embed" ProgID="Equation.DSMT4" ShapeID="_x0000_i1030" DrawAspect="Content" ObjectID="_1499585472" r:id="rId19"/>
              </w:object>
            </w:r>
          </w:p>
        </w:tc>
      </w:tr>
      <w:tr w:rsidR="00AC0204" w:rsidRPr="00AC0204" w:rsidTr="00AC0204">
        <w:tc>
          <w:tcPr>
            <w:tcW w:w="5107" w:type="dxa"/>
          </w:tcPr>
          <w:p w:rsidR="00AC0204" w:rsidRPr="00AC0204" w:rsidRDefault="00AC0204" w:rsidP="00AC0204">
            <w:pPr>
              <w:pStyle w:val="ListParagraph"/>
              <w:numPr>
                <w:ilvl w:val="0"/>
                <w:numId w:val="5"/>
              </w:numPr>
              <w:spacing w:before="60" w:after="1560"/>
              <w:rPr>
                <w:rFonts w:asciiTheme="minorHAnsi" w:hAnsiTheme="minorHAnsi" w:cs="Arial"/>
              </w:rPr>
            </w:pPr>
            <w:r w:rsidRPr="00F65420">
              <w:rPr>
                <w:position w:val="-6"/>
              </w:rPr>
              <w:object w:dxaOrig="1320" w:dyaOrig="320">
                <v:shape id="_x0000_i1031" type="#_x0000_t75" style="width:66pt;height:15.75pt" o:ole="">
                  <v:imagedata r:id="rId20" o:title=""/>
                </v:shape>
                <o:OLEObject Type="Embed" ProgID="Equation.DSMT4" ShapeID="_x0000_i1031" DrawAspect="Content" ObjectID="_1499585473" r:id="rId21"/>
              </w:object>
            </w:r>
          </w:p>
        </w:tc>
        <w:tc>
          <w:tcPr>
            <w:tcW w:w="5107" w:type="dxa"/>
          </w:tcPr>
          <w:p w:rsidR="00AC0204" w:rsidRPr="00AC0204" w:rsidRDefault="00AC0204" w:rsidP="00AC0204">
            <w:pPr>
              <w:pStyle w:val="ListParagraph"/>
              <w:numPr>
                <w:ilvl w:val="0"/>
                <w:numId w:val="5"/>
              </w:numPr>
              <w:spacing w:before="60" w:after="1560"/>
              <w:rPr>
                <w:rFonts w:asciiTheme="minorHAnsi" w:hAnsiTheme="minorHAnsi" w:cs="Arial"/>
              </w:rPr>
            </w:pPr>
            <w:r w:rsidRPr="00F65420">
              <w:rPr>
                <w:position w:val="-6"/>
              </w:rPr>
              <w:object w:dxaOrig="1579" w:dyaOrig="320">
                <v:shape id="_x0000_i1032" type="#_x0000_t75" style="width:78.75pt;height:15.75pt" o:ole="">
                  <v:imagedata r:id="rId22" o:title=""/>
                </v:shape>
                <o:OLEObject Type="Embed" ProgID="Equation.DSMT4" ShapeID="_x0000_i1032" DrawAspect="Content" ObjectID="_1499585474" r:id="rId23"/>
              </w:object>
            </w:r>
          </w:p>
        </w:tc>
      </w:tr>
      <w:tr w:rsidR="00AC0204" w:rsidRPr="00AC0204" w:rsidTr="00AC0204">
        <w:tc>
          <w:tcPr>
            <w:tcW w:w="5107" w:type="dxa"/>
          </w:tcPr>
          <w:p w:rsidR="00AC0204" w:rsidRPr="00AC0204" w:rsidRDefault="00AC0204" w:rsidP="00AC0204">
            <w:pPr>
              <w:pStyle w:val="ListParagraph"/>
              <w:numPr>
                <w:ilvl w:val="0"/>
                <w:numId w:val="5"/>
              </w:numPr>
              <w:spacing w:before="60" w:after="1560"/>
              <w:rPr>
                <w:rFonts w:asciiTheme="minorHAnsi" w:hAnsiTheme="minorHAnsi" w:cs="Arial"/>
              </w:rPr>
            </w:pPr>
            <w:r w:rsidRPr="009D0F5A">
              <w:rPr>
                <w:position w:val="-4"/>
              </w:rPr>
              <w:object w:dxaOrig="1400" w:dyaOrig="300">
                <v:shape id="_x0000_i1033" type="#_x0000_t75" style="width:70.5pt;height:15pt" o:ole="">
                  <v:imagedata r:id="rId24" o:title=""/>
                </v:shape>
                <o:OLEObject Type="Embed" ProgID="Equation.DSMT4" ShapeID="_x0000_i1033" DrawAspect="Content" ObjectID="_1499585475" r:id="rId25"/>
              </w:object>
            </w:r>
          </w:p>
        </w:tc>
        <w:tc>
          <w:tcPr>
            <w:tcW w:w="5107" w:type="dxa"/>
          </w:tcPr>
          <w:p w:rsidR="00AC0204" w:rsidRPr="00AC0204" w:rsidRDefault="00AC0204" w:rsidP="00AC0204">
            <w:pPr>
              <w:pStyle w:val="ListParagraph"/>
              <w:numPr>
                <w:ilvl w:val="0"/>
                <w:numId w:val="5"/>
              </w:numPr>
              <w:spacing w:before="60" w:after="1560"/>
              <w:rPr>
                <w:rFonts w:asciiTheme="minorHAnsi" w:hAnsiTheme="minorHAnsi" w:cs="Arial"/>
              </w:rPr>
            </w:pPr>
            <w:r w:rsidRPr="00F65420">
              <w:rPr>
                <w:position w:val="-6"/>
              </w:rPr>
              <w:object w:dxaOrig="1359" w:dyaOrig="320">
                <v:shape id="_x0000_i1034" type="#_x0000_t75" style="width:68.25pt;height:15.75pt" o:ole="">
                  <v:imagedata r:id="rId26" o:title=""/>
                </v:shape>
                <o:OLEObject Type="Embed" ProgID="Equation.DSMT4" ShapeID="_x0000_i1034" DrawAspect="Content" ObjectID="_1499585476" r:id="rId27"/>
              </w:object>
            </w:r>
          </w:p>
        </w:tc>
      </w:tr>
      <w:tr w:rsidR="00AC0204" w:rsidRPr="00AC0204" w:rsidTr="00AC0204">
        <w:tc>
          <w:tcPr>
            <w:tcW w:w="5107" w:type="dxa"/>
          </w:tcPr>
          <w:p w:rsidR="00AC0204" w:rsidRPr="00AC0204" w:rsidRDefault="00AC0204" w:rsidP="00AC0204">
            <w:pPr>
              <w:pStyle w:val="ListParagraph"/>
              <w:numPr>
                <w:ilvl w:val="0"/>
                <w:numId w:val="5"/>
              </w:numPr>
              <w:spacing w:before="60" w:after="1560"/>
              <w:rPr>
                <w:rFonts w:asciiTheme="minorHAnsi" w:hAnsiTheme="minorHAnsi" w:cs="Arial"/>
              </w:rPr>
            </w:pPr>
            <w:r w:rsidRPr="00F65420">
              <w:rPr>
                <w:position w:val="-6"/>
              </w:rPr>
              <w:object w:dxaOrig="1420" w:dyaOrig="320">
                <v:shape id="_x0000_i1035" type="#_x0000_t75" style="width:71.25pt;height:15.75pt" o:ole="">
                  <v:imagedata r:id="rId28" o:title=""/>
                </v:shape>
                <o:OLEObject Type="Embed" ProgID="Equation.DSMT4" ShapeID="_x0000_i1035" DrawAspect="Content" ObjectID="_1499585477" r:id="rId29"/>
              </w:object>
            </w:r>
          </w:p>
        </w:tc>
        <w:tc>
          <w:tcPr>
            <w:tcW w:w="5107" w:type="dxa"/>
          </w:tcPr>
          <w:p w:rsidR="00AC0204" w:rsidRPr="00AC0204" w:rsidRDefault="00AC0204" w:rsidP="00AC0204">
            <w:pPr>
              <w:pStyle w:val="ListParagraph"/>
              <w:numPr>
                <w:ilvl w:val="0"/>
                <w:numId w:val="5"/>
              </w:numPr>
              <w:spacing w:before="60" w:after="1560"/>
              <w:rPr>
                <w:rFonts w:asciiTheme="minorHAnsi" w:hAnsiTheme="minorHAnsi" w:cs="Arial"/>
              </w:rPr>
            </w:pPr>
            <w:r w:rsidRPr="00F65420">
              <w:rPr>
                <w:position w:val="-6"/>
              </w:rPr>
              <w:object w:dxaOrig="1740" w:dyaOrig="320">
                <v:shape id="_x0000_i1036" type="#_x0000_t75" style="width:87pt;height:15.75pt" o:ole="">
                  <v:imagedata r:id="rId30" o:title=""/>
                </v:shape>
                <o:OLEObject Type="Embed" ProgID="Equation.DSMT4" ShapeID="_x0000_i1036" DrawAspect="Content" ObjectID="_1499585478" r:id="rId31"/>
              </w:object>
            </w:r>
          </w:p>
        </w:tc>
      </w:tr>
    </w:tbl>
    <w:p w:rsidR="00F6513C" w:rsidRPr="00056764" w:rsidRDefault="00F6513C" w:rsidP="00F6513C">
      <w:pPr>
        <w:rPr>
          <w:rFonts w:ascii="Century Gothic" w:hAnsi="Century Gothic" w:cs="Arial"/>
        </w:rPr>
      </w:pPr>
    </w:p>
    <w:p w:rsidR="00081354" w:rsidRPr="008E0561" w:rsidRDefault="00081354">
      <w:pPr>
        <w:rPr>
          <w:rFonts w:ascii="Century Gothic" w:hAnsi="Century Gothic" w:cs="Tahoma"/>
          <w:b/>
          <w:sz w:val="10"/>
          <w:szCs w:val="10"/>
        </w:rPr>
      </w:pPr>
    </w:p>
    <w:p w:rsidR="001922B8" w:rsidRPr="008E0561" w:rsidRDefault="001922B8" w:rsidP="00F6513C">
      <w:pPr>
        <w:jc w:val="center"/>
        <w:rPr>
          <w:rFonts w:ascii="Century Gothic" w:hAnsi="Century Gothic" w:cs="Tahoma"/>
          <w:b/>
          <w:sz w:val="10"/>
          <w:szCs w:val="10"/>
        </w:rPr>
      </w:pPr>
    </w:p>
    <w:p w:rsidR="00F1025C" w:rsidRDefault="00F1025C" w:rsidP="00F1025C">
      <w:pPr>
        <w:rPr>
          <w:rFonts w:ascii="Century Gothic" w:hAnsi="Century Gothic"/>
          <w:b/>
          <w:sz w:val="16"/>
          <w:szCs w:val="16"/>
        </w:rPr>
      </w:pPr>
    </w:p>
    <w:p w:rsidR="00F65420" w:rsidRDefault="00F65420" w:rsidP="00F1025C">
      <w:pPr>
        <w:rPr>
          <w:rFonts w:ascii="Century Gothic" w:hAnsi="Century Gothic"/>
        </w:rPr>
      </w:pPr>
    </w:p>
    <w:p w:rsidR="00F65420" w:rsidRPr="00450CED" w:rsidRDefault="00F65420" w:rsidP="00F1025C">
      <w:pPr>
        <w:rPr>
          <w:rFonts w:ascii="Century Gothic" w:hAnsi="Century Gothic"/>
          <w:sz w:val="16"/>
          <w:szCs w:val="16"/>
        </w:rPr>
      </w:pPr>
    </w:p>
    <w:p w:rsidR="00F65420" w:rsidRPr="00450CED" w:rsidRDefault="00F65420" w:rsidP="00F65420">
      <w:pPr>
        <w:numPr>
          <w:ilvl w:val="0"/>
          <w:numId w:val="3"/>
        </w:numPr>
        <w:rPr>
          <w:sz w:val="16"/>
          <w:szCs w:val="16"/>
        </w:rPr>
        <w:sectPr w:rsidR="00F65420" w:rsidRPr="00450CED" w:rsidSect="009D0F5A">
          <w:headerReference w:type="default" r:id="rId32"/>
          <w:footerReference w:type="default" r:id="rId33"/>
          <w:type w:val="continuous"/>
          <w:pgSz w:w="12240" w:h="15840" w:code="1"/>
          <w:pgMar w:top="720" w:right="1008" w:bottom="432" w:left="1008" w:header="450" w:footer="432" w:gutter="0"/>
          <w:cols w:space="720"/>
          <w:docGrid w:linePitch="360"/>
        </w:sectPr>
      </w:pPr>
    </w:p>
    <w:p w:rsidR="00F65420" w:rsidRPr="009755B3" w:rsidRDefault="00F65420" w:rsidP="00F65420">
      <w:pPr>
        <w:rPr>
          <w:sz w:val="14"/>
          <w:szCs w:val="14"/>
        </w:rPr>
      </w:pPr>
    </w:p>
    <w:sectPr w:rsidR="00F65420" w:rsidRPr="009755B3" w:rsidSect="00AC0204">
      <w:type w:val="continuous"/>
      <w:pgSz w:w="12240" w:h="15840" w:code="1"/>
      <w:pgMar w:top="720" w:right="1008" w:bottom="432" w:left="1008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39" w:rsidRDefault="00116D39">
      <w:r>
        <w:separator/>
      </w:r>
    </w:p>
  </w:endnote>
  <w:endnote w:type="continuationSeparator" w:id="0">
    <w:p w:rsidR="00116D39" w:rsidRDefault="0011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F5A" w:rsidRPr="008B6163" w:rsidRDefault="009D0F5A" w:rsidP="008B6163">
    <w:pPr>
      <w:jc w:val="right"/>
      <w:rPr>
        <w:rFonts w:ascii="Century Gothic" w:hAnsi="Century Gothic"/>
      </w:rPr>
    </w:pPr>
  </w:p>
  <w:p w:rsidR="009D0F5A" w:rsidRPr="00D003B3" w:rsidRDefault="009D0F5A" w:rsidP="00D003B3">
    <w:pPr>
      <w:jc w:val="right"/>
      <w:rPr>
        <w:rFonts w:ascii="Century Gothic" w:hAnsi="Century Gothic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39" w:rsidRDefault="00116D39">
      <w:r>
        <w:separator/>
      </w:r>
    </w:p>
  </w:footnote>
  <w:footnote w:type="continuationSeparator" w:id="0">
    <w:p w:rsidR="00116D39" w:rsidRDefault="00116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F5A" w:rsidRPr="00AC0204" w:rsidRDefault="00AC0204" w:rsidP="00950D74">
    <w:pPr>
      <w:pStyle w:val="Header"/>
      <w:tabs>
        <w:tab w:val="clear" w:pos="8640"/>
        <w:tab w:val="right" w:pos="10260"/>
      </w:tabs>
      <w:rPr>
        <w:rFonts w:asciiTheme="minorHAnsi" w:hAnsiTheme="minorHAnsi"/>
        <w:b/>
      </w:rPr>
    </w:pPr>
    <w:r>
      <w:rPr>
        <w:rFonts w:asciiTheme="minorHAnsi" w:hAnsiTheme="minorHAnsi"/>
        <w:b/>
      </w:rPr>
      <w:t>Algebra II</w:t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  <w:t>Name_______________________________________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F5"/>
    <w:multiLevelType w:val="hybridMultilevel"/>
    <w:tmpl w:val="13667EE8"/>
    <w:lvl w:ilvl="0" w:tplc="0C80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73696"/>
    <w:multiLevelType w:val="hybridMultilevel"/>
    <w:tmpl w:val="39305078"/>
    <w:lvl w:ilvl="0" w:tplc="3B2A4BB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76C5E"/>
    <w:multiLevelType w:val="hybridMultilevel"/>
    <w:tmpl w:val="FCCCBE1E"/>
    <w:lvl w:ilvl="0" w:tplc="C098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B76F73"/>
    <w:multiLevelType w:val="hybridMultilevel"/>
    <w:tmpl w:val="9DC4FE8E"/>
    <w:lvl w:ilvl="0" w:tplc="FD5EC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271CB8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0D3F60"/>
    <w:multiLevelType w:val="hybridMultilevel"/>
    <w:tmpl w:val="56989BCC"/>
    <w:lvl w:ilvl="0" w:tplc="62EEB1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29"/>
    <w:rsid w:val="00011AD6"/>
    <w:rsid w:val="00014EA7"/>
    <w:rsid w:val="000150D7"/>
    <w:rsid w:val="000154D2"/>
    <w:rsid w:val="0001606D"/>
    <w:rsid w:val="000548E1"/>
    <w:rsid w:val="00056764"/>
    <w:rsid w:val="00067A61"/>
    <w:rsid w:val="00077A9E"/>
    <w:rsid w:val="00081354"/>
    <w:rsid w:val="000C2D8B"/>
    <w:rsid w:val="001145A8"/>
    <w:rsid w:val="00116D39"/>
    <w:rsid w:val="0012169F"/>
    <w:rsid w:val="00135642"/>
    <w:rsid w:val="0016354E"/>
    <w:rsid w:val="00175ADE"/>
    <w:rsid w:val="0018436F"/>
    <w:rsid w:val="001922B8"/>
    <w:rsid w:val="001B74E0"/>
    <w:rsid w:val="001C0119"/>
    <w:rsid w:val="001C31AD"/>
    <w:rsid w:val="001C64D4"/>
    <w:rsid w:val="001D2B33"/>
    <w:rsid w:val="001D3659"/>
    <w:rsid w:val="001F4B87"/>
    <w:rsid w:val="00202E49"/>
    <w:rsid w:val="00215528"/>
    <w:rsid w:val="0023377E"/>
    <w:rsid w:val="00235C6D"/>
    <w:rsid w:val="0027414C"/>
    <w:rsid w:val="002774AF"/>
    <w:rsid w:val="00285DE5"/>
    <w:rsid w:val="00287926"/>
    <w:rsid w:val="002D6E1F"/>
    <w:rsid w:val="002F6779"/>
    <w:rsid w:val="00360396"/>
    <w:rsid w:val="00364979"/>
    <w:rsid w:val="00382DF1"/>
    <w:rsid w:val="003D0F53"/>
    <w:rsid w:val="003D5D0F"/>
    <w:rsid w:val="004230EE"/>
    <w:rsid w:val="00450CED"/>
    <w:rsid w:val="00487B9E"/>
    <w:rsid w:val="004900C8"/>
    <w:rsid w:val="004C4832"/>
    <w:rsid w:val="004D00E6"/>
    <w:rsid w:val="004E26C2"/>
    <w:rsid w:val="00533449"/>
    <w:rsid w:val="005842BB"/>
    <w:rsid w:val="005879CE"/>
    <w:rsid w:val="005A4BFA"/>
    <w:rsid w:val="005B129E"/>
    <w:rsid w:val="005F6378"/>
    <w:rsid w:val="00617060"/>
    <w:rsid w:val="00624BDA"/>
    <w:rsid w:val="006B692C"/>
    <w:rsid w:val="006C247F"/>
    <w:rsid w:val="006D4501"/>
    <w:rsid w:val="006D650D"/>
    <w:rsid w:val="006F171F"/>
    <w:rsid w:val="00714CF6"/>
    <w:rsid w:val="007162FF"/>
    <w:rsid w:val="00785036"/>
    <w:rsid w:val="007A15CE"/>
    <w:rsid w:val="007D3CA3"/>
    <w:rsid w:val="00805929"/>
    <w:rsid w:val="00812A49"/>
    <w:rsid w:val="00814C8F"/>
    <w:rsid w:val="00815D84"/>
    <w:rsid w:val="00840C12"/>
    <w:rsid w:val="008440C0"/>
    <w:rsid w:val="00857445"/>
    <w:rsid w:val="00887FF1"/>
    <w:rsid w:val="008B0CD9"/>
    <w:rsid w:val="008B6163"/>
    <w:rsid w:val="008C328F"/>
    <w:rsid w:val="008E0561"/>
    <w:rsid w:val="008F0914"/>
    <w:rsid w:val="008F1D95"/>
    <w:rsid w:val="00903D5F"/>
    <w:rsid w:val="00912842"/>
    <w:rsid w:val="00924383"/>
    <w:rsid w:val="00926F42"/>
    <w:rsid w:val="00950D74"/>
    <w:rsid w:val="00951AD9"/>
    <w:rsid w:val="00973DCF"/>
    <w:rsid w:val="009755B3"/>
    <w:rsid w:val="009958B8"/>
    <w:rsid w:val="009A4E23"/>
    <w:rsid w:val="009C3FD9"/>
    <w:rsid w:val="009D097D"/>
    <w:rsid w:val="009D0F5A"/>
    <w:rsid w:val="009F1C44"/>
    <w:rsid w:val="009F35BF"/>
    <w:rsid w:val="00A201D9"/>
    <w:rsid w:val="00A4530B"/>
    <w:rsid w:val="00A477FA"/>
    <w:rsid w:val="00AA122B"/>
    <w:rsid w:val="00AA5AFD"/>
    <w:rsid w:val="00AA7286"/>
    <w:rsid w:val="00AC0204"/>
    <w:rsid w:val="00AD12E7"/>
    <w:rsid w:val="00AF6941"/>
    <w:rsid w:val="00B33908"/>
    <w:rsid w:val="00B74BFE"/>
    <w:rsid w:val="00B813D4"/>
    <w:rsid w:val="00B835D6"/>
    <w:rsid w:val="00B91FC8"/>
    <w:rsid w:val="00B9238F"/>
    <w:rsid w:val="00BA0C8B"/>
    <w:rsid w:val="00BA4892"/>
    <w:rsid w:val="00BD7B86"/>
    <w:rsid w:val="00BE3714"/>
    <w:rsid w:val="00C1132E"/>
    <w:rsid w:val="00C12B1A"/>
    <w:rsid w:val="00C14AAF"/>
    <w:rsid w:val="00C14BAF"/>
    <w:rsid w:val="00C2174A"/>
    <w:rsid w:val="00C21F61"/>
    <w:rsid w:val="00C3116B"/>
    <w:rsid w:val="00C37E95"/>
    <w:rsid w:val="00C60D95"/>
    <w:rsid w:val="00C63631"/>
    <w:rsid w:val="00CA0289"/>
    <w:rsid w:val="00CA6D65"/>
    <w:rsid w:val="00CC79E3"/>
    <w:rsid w:val="00CD3155"/>
    <w:rsid w:val="00D003B3"/>
    <w:rsid w:val="00D27EAC"/>
    <w:rsid w:val="00D43EDF"/>
    <w:rsid w:val="00DB3B66"/>
    <w:rsid w:val="00DC2843"/>
    <w:rsid w:val="00DF5B33"/>
    <w:rsid w:val="00E32226"/>
    <w:rsid w:val="00E406FC"/>
    <w:rsid w:val="00E47D96"/>
    <w:rsid w:val="00E64179"/>
    <w:rsid w:val="00ED0CB8"/>
    <w:rsid w:val="00EE65B3"/>
    <w:rsid w:val="00F1025C"/>
    <w:rsid w:val="00F31F77"/>
    <w:rsid w:val="00F514F9"/>
    <w:rsid w:val="00F6513C"/>
    <w:rsid w:val="00F65420"/>
    <w:rsid w:val="00F7103F"/>
    <w:rsid w:val="00FB6322"/>
    <w:rsid w:val="00FD6B50"/>
    <w:rsid w:val="00FE3A8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8936CD81-DBD0-445B-9B1C-BE8529BE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D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513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2B64-96D6-4B8B-995C-D132B1E5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Part IIY</vt:lpstr>
    </vt:vector>
  </TitlesOfParts>
  <Company>Cobb County School District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Part IIY</dc:title>
  <dc:creator>Cobb County School District</dc:creator>
  <cp:lastModifiedBy>Kathryn Vaughn</cp:lastModifiedBy>
  <cp:revision>3</cp:revision>
  <cp:lastPrinted>2011-02-04T12:21:00Z</cp:lastPrinted>
  <dcterms:created xsi:type="dcterms:W3CDTF">2015-06-03T12:09:00Z</dcterms:created>
  <dcterms:modified xsi:type="dcterms:W3CDTF">2015-07-28T14:45:00Z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